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9" w:type="dxa"/>
        <w:jc w:val="center"/>
        <w:tblLayout w:type="fixed"/>
        <w:tblLook w:val="01E0" w:firstRow="1" w:lastRow="1" w:firstColumn="1" w:lastColumn="1" w:noHBand="0" w:noVBand="0"/>
      </w:tblPr>
      <w:tblGrid>
        <w:gridCol w:w="2065"/>
        <w:gridCol w:w="1040"/>
        <w:gridCol w:w="1040"/>
        <w:gridCol w:w="1041"/>
        <w:gridCol w:w="1040"/>
        <w:gridCol w:w="1041"/>
        <w:gridCol w:w="1041"/>
        <w:gridCol w:w="1041"/>
      </w:tblGrid>
      <w:tr w:rsidR="009F2583" w:rsidRPr="0001503F" w14:paraId="06FD7A21" w14:textId="77777777" w:rsidTr="009F2583">
        <w:trPr>
          <w:trHeight w:val="386"/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BC22B" w14:textId="77777777" w:rsidR="009F2583" w:rsidRPr="0001503F" w:rsidRDefault="009F2583" w:rsidP="00B910B9">
            <w:pPr>
              <w:rPr>
                <w:b/>
              </w:rPr>
            </w:pPr>
            <w:r>
              <w:rPr>
                <w:b/>
              </w:rPr>
              <w:t>Composition (%)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4B9A0" w14:textId="77777777" w:rsidR="009F2583" w:rsidRPr="0001503F" w:rsidRDefault="009F2583" w:rsidP="00B910B9">
            <w:pPr>
              <w:jc w:val="center"/>
              <w:rPr>
                <w:b/>
              </w:rPr>
            </w:pPr>
            <w:r w:rsidRPr="0001503F">
              <w:rPr>
                <w:b/>
              </w:rPr>
              <w:t>A</w:t>
            </w:r>
            <w:r>
              <w:rPr>
                <w:b/>
              </w:rPr>
              <w:t>l</w:t>
            </w:r>
            <w:r w:rsidRPr="00DD532B">
              <w:rPr>
                <w:b/>
                <w:vertAlign w:val="subscript"/>
              </w:rPr>
              <w:t>2</w:t>
            </w:r>
            <w:r>
              <w:rPr>
                <w:b/>
              </w:rPr>
              <w:t>O</w:t>
            </w:r>
            <w:r w:rsidRPr="00DD532B">
              <w:rPr>
                <w:b/>
                <w:vertAlign w:val="subscript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1E5FA" w14:textId="77777777" w:rsidR="009F2583" w:rsidRPr="0001503F" w:rsidRDefault="009F2583" w:rsidP="00B910B9">
            <w:pPr>
              <w:jc w:val="center"/>
              <w:rPr>
                <w:b/>
              </w:rPr>
            </w:pPr>
            <w:r>
              <w:rPr>
                <w:b/>
              </w:rPr>
              <w:t>SiO</w:t>
            </w:r>
            <w:r w:rsidRPr="00DD532B">
              <w:rPr>
                <w:b/>
                <w:vertAlign w:val="subscript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9CC" w14:textId="77777777" w:rsidR="009F2583" w:rsidRPr="0001503F" w:rsidRDefault="009F2583" w:rsidP="00B910B9">
            <w:pPr>
              <w:jc w:val="center"/>
              <w:rPr>
                <w:b/>
              </w:rPr>
            </w:pPr>
            <w:r>
              <w:rPr>
                <w:b/>
              </w:rPr>
              <w:t>Fe</w:t>
            </w:r>
            <w:r w:rsidRPr="00DD532B">
              <w:rPr>
                <w:b/>
                <w:vertAlign w:val="subscript"/>
              </w:rPr>
              <w:t>2</w:t>
            </w:r>
            <w:r>
              <w:rPr>
                <w:b/>
              </w:rPr>
              <w:t>O</w:t>
            </w:r>
            <w:r w:rsidRPr="00DD532B">
              <w:rPr>
                <w:b/>
                <w:vertAlign w:val="subscript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1C6DE" w14:textId="77777777" w:rsidR="009F2583" w:rsidRPr="0001503F" w:rsidRDefault="009F2583" w:rsidP="00B910B9">
            <w:pPr>
              <w:jc w:val="center"/>
              <w:rPr>
                <w:b/>
              </w:rPr>
            </w:pPr>
            <w:r>
              <w:rPr>
                <w:b/>
              </w:rPr>
              <w:t>TiO</w:t>
            </w:r>
            <w:r w:rsidRPr="00DD532B">
              <w:rPr>
                <w:b/>
                <w:vertAlign w:val="subscript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711BC" w14:textId="77777777" w:rsidR="009F2583" w:rsidRPr="0001503F" w:rsidRDefault="009F2583" w:rsidP="00B910B9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0201B" w14:textId="77777777" w:rsidR="009F2583" w:rsidRDefault="009F2583" w:rsidP="00B910B9">
            <w:pPr>
              <w:jc w:val="center"/>
              <w:rPr>
                <w:b/>
              </w:rPr>
            </w:pPr>
            <w:r>
              <w:rPr>
                <w:b/>
              </w:rPr>
              <w:t>LOI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C783C" w14:textId="77777777" w:rsidR="009F2583" w:rsidRDefault="009F2583" w:rsidP="00B910B9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F2583" w:rsidRPr="0001503F" w14:paraId="098E5924" w14:textId="77777777" w:rsidTr="009F2583">
        <w:trPr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2FFC8" w14:textId="77777777" w:rsidR="009F2583" w:rsidRPr="0001503F" w:rsidRDefault="009F2583" w:rsidP="00B910B9">
            <w:pPr>
              <w:jc w:val="left"/>
            </w:pPr>
            <w:r>
              <w:t>Bauxite Residue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B738C" w14:textId="77777777" w:rsidR="009F2583" w:rsidRPr="0001503F" w:rsidRDefault="009F2583" w:rsidP="00B910B9">
            <w:pPr>
              <w:jc w:val="center"/>
            </w:pPr>
            <w:r>
              <w:t>30.15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C9E2B" w14:textId="77777777" w:rsidR="009F2583" w:rsidRPr="0001503F" w:rsidRDefault="009F2583" w:rsidP="00B910B9">
            <w:pPr>
              <w:jc w:val="center"/>
            </w:pPr>
            <w:r>
              <w:t>27.27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CCF6E" w14:textId="77777777" w:rsidR="009F2583" w:rsidRPr="0001503F" w:rsidRDefault="009F2583" w:rsidP="00B910B9">
            <w:pPr>
              <w:jc w:val="center"/>
            </w:pPr>
            <w:r>
              <w:t>24.22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E99E2" w14:textId="77777777" w:rsidR="009F2583" w:rsidRPr="0001503F" w:rsidRDefault="009F2583" w:rsidP="00B910B9">
            <w:pPr>
              <w:jc w:val="center"/>
            </w:pPr>
            <w:r>
              <w:t>3.93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254BB" w14:textId="77777777" w:rsidR="009F2583" w:rsidRPr="0001503F" w:rsidRDefault="009F2583" w:rsidP="00B910B9">
            <w:pPr>
              <w:jc w:val="center"/>
            </w:pPr>
            <w:r>
              <w:t>1.29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09897DC7" w14:textId="77777777" w:rsidR="009F2583" w:rsidRPr="0001503F" w:rsidRDefault="009F2583" w:rsidP="00B910B9">
            <w:pPr>
              <w:jc w:val="center"/>
            </w:pPr>
            <w:r>
              <w:t>13.14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7AAAE7DF" w14:textId="77777777" w:rsidR="009F2583" w:rsidRPr="0001503F" w:rsidRDefault="009F2583" w:rsidP="00B910B9">
            <w:pPr>
              <w:jc w:val="center"/>
            </w:pPr>
            <w:r>
              <w:t>100</w:t>
            </w:r>
          </w:p>
        </w:tc>
      </w:tr>
    </w:tbl>
    <w:p w14:paraId="4D89C953" w14:textId="77777777" w:rsidR="0023799A" w:rsidRDefault="0023799A"/>
    <w:sectPr w:rsidR="002379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83"/>
    <w:rsid w:val="0023799A"/>
    <w:rsid w:val="004220D3"/>
    <w:rsid w:val="00511AF0"/>
    <w:rsid w:val="00862AB6"/>
    <w:rsid w:val="009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BEC0"/>
  <w15:chartTrackingRefBased/>
  <w15:docId w15:val="{B7DEE172-794A-4AA7-B01A-4CFB52CE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583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color w:val="000000"/>
      <w:kern w:val="0"/>
      <w:sz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F2583"/>
    <w:pPr>
      <w:keepNext/>
      <w:keepLines/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2583"/>
    <w:pPr>
      <w:keepNext/>
      <w:keepLines/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2583"/>
    <w:pPr>
      <w:keepNext/>
      <w:keepLines/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2583"/>
    <w:pPr>
      <w:keepNext/>
      <w:keepLines/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2583"/>
    <w:pPr>
      <w:keepNext/>
      <w:keepLines/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2583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2583"/>
    <w:pPr>
      <w:keepNext/>
      <w:keepLines/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2583"/>
    <w:pPr>
      <w:keepNext/>
      <w:keepLines/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2583"/>
    <w:pPr>
      <w:keepNext/>
      <w:keepLines/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2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2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25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25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25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25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25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25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25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2583"/>
    <w:pPr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F2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2583"/>
    <w:pPr>
      <w:numPr>
        <w:ilvl w:val="1"/>
      </w:numPr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F25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2583"/>
    <w:pPr>
      <w:autoSpaceDE/>
      <w:autoSpaceDN/>
      <w:adjustRightInd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F25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2583"/>
    <w:pPr>
      <w:autoSpaceDE/>
      <w:autoSpaceDN/>
      <w:adjustRightInd/>
      <w:spacing w:after="160" w:line="259" w:lineRule="auto"/>
      <w:ind w:left="720"/>
      <w:contextualSpacing/>
      <w:jc w:val="left"/>
    </w:pPr>
    <w:rPr>
      <w:rFonts w:eastAsiaTheme="minorHAnsi" w:cstheme="minorBidi"/>
      <w:color w:val="auto"/>
      <w:kern w:val="2"/>
      <w:sz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F25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2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25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2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Figueira Bruno</dc:creator>
  <cp:keywords/>
  <dc:description/>
  <cp:lastModifiedBy>Figueira Bruno</cp:lastModifiedBy>
  <cp:revision>1</cp:revision>
  <dcterms:created xsi:type="dcterms:W3CDTF">2025-02-02T02:21:00Z</dcterms:created>
  <dcterms:modified xsi:type="dcterms:W3CDTF">2025-02-02T02:22:00Z</dcterms:modified>
</cp:coreProperties>
</file>